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ECC3C" w14:textId="6E54C6A3" w:rsidR="003E1B58" w:rsidRPr="005376E6" w:rsidRDefault="005376E6">
      <w:pPr>
        <w:spacing w:line="400" w:lineRule="exact"/>
        <w:rPr>
          <w:rFonts w:ascii="微软雅黑" w:eastAsia="微软雅黑" w:hAnsi="微软雅黑" w:hint="eastAsia"/>
          <w:b/>
          <w:bCs/>
          <w:sz w:val="24"/>
          <w:szCs w:val="28"/>
        </w:rPr>
      </w:pPr>
      <w:bookmarkStart w:id="0" w:name="_Hlk213280757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4"/>
          <w:szCs w:val="28"/>
        </w:rPr>
        <w:t>T</w:t>
      </w:r>
      <w:r w:rsidRPr="005376E6">
        <w:rPr>
          <w:rFonts w:ascii="微软雅黑" w:eastAsia="微软雅黑" w:hAnsi="微软雅黑" w:hint="eastAsia"/>
          <w:b/>
          <w:bCs/>
          <w:sz w:val="24"/>
          <w:szCs w:val="28"/>
        </w:rPr>
        <w:t>itle</w:t>
      </w:r>
      <w:proofErr w:type="spellEnd"/>
    </w:p>
    <w:bookmarkEnd w:id="0"/>
    <w:p w14:paraId="2C0DD2F8" w14:textId="2DE47DAA" w:rsidR="003E1B58" w:rsidRDefault="005376E6">
      <w:pPr>
        <w:pStyle w:val="a5"/>
        <w:ind w:right="-1"/>
        <w:jc w:val="left"/>
        <w:rPr>
          <w:rFonts w:ascii="Times New Roman" w:hAnsi="Times New Roman"/>
          <w:i/>
          <w:sz w:val="24"/>
          <w:szCs w:val="24"/>
          <w:lang w:val="de-DE"/>
        </w:rPr>
      </w:pPr>
      <w:r>
        <w:rPr>
          <w:rFonts w:hint="eastAsia"/>
          <w:b/>
          <w:bCs/>
          <w:sz w:val="22"/>
          <w:szCs w:val="22"/>
        </w:rPr>
        <w:t>Name</w:t>
      </w:r>
      <w:r w:rsidR="00000000">
        <w:rPr>
          <w:rFonts w:hint="eastAsia"/>
          <w:b/>
          <w:bCs/>
          <w:sz w:val="22"/>
          <w:szCs w:val="22"/>
        </w:rPr>
        <w:t xml:space="preserve"> </w:t>
      </w:r>
      <w:r w:rsidR="00000000">
        <w:rPr>
          <w:rFonts w:ascii="Times New Roman" w:hAnsi="Times New Roman" w:hint="eastAsia"/>
          <w:b/>
          <w:bCs/>
          <w:i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b/>
          <w:bCs/>
          <w:i/>
          <w:sz w:val="24"/>
          <w:szCs w:val="24"/>
          <w:vertAlign w:val="superscript"/>
        </w:rPr>
        <w:t>,</w:t>
      </w:r>
      <w:r w:rsidR="00000000">
        <w:rPr>
          <w:rStyle w:val="af0"/>
          <w:rFonts w:ascii="Times New Roman" w:hAnsi="Times New Roman"/>
          <w:i/>
          <w:sz w:val="24"/>
          <w:szCs w:val="24"/>
          <w:lang w:val="de-DE"/>
        </w:rPr>
        <w:t xml:space="preserve"> </w:t>
      </w:r>
      <w:r w:rsidR="00000000">
        <w:rPr>
          <w:rStyle w:val="af0"/>
          <w:rFonts w:ascii="Times New Roman" w:hAnsi="Times New Roman"/>
          <w:i/>
          <w:sz w:val="24"/>
          <w:szCs w:val="24"/>
          <w:lang w:val="de-DE"/>
        </w:rPr>
        <w:footnoteReference w:customMarkFollows="1" w:id="1"/>
        <w:sym w:font="Symbol" w:char="F02A"/>
      </w:r>
    </w:p>
    <w:p w14:paraId="5F58D686" w14:textId="75C374B2" w:rsidR="003E1B58" w:rsidRDefault="00000000" w:rsidP="005376E6">
      <w:pPr>
        <w:pStyle w:val="a5"/>
        <w:ind w:right="-1"/>
        <w:jc w:val="both"/>
        <w:rPr>
          <w:rFonts w:ascii="Open Sans" w:hAnsi="Open Sans" w:cs="Open Sans"/>
          <w:i/>
          <w:iCs/>
          <w:sz w:val="21"/>
          <w:szCs w:val="21"/>
        </w:rPr>
      </w:pPr>
      <w:r>
        <w:rPr>
          <w:rFonts w:ascii="Times New Roman" w:hAnsi="Times New Roman" w:hint="eastAsia"/>
          <w:b/>
          <w:bCs/>
          <w:i/>
          <w:sz w:val="22"/>
          <w:szCs w:val="22"/>
          <w:vertAlign w:val="superscript"/>
        </w:rPr>
        <w:t>a</w:t>
      </w:r>
      <w:r>
        <w:rPr>
          <w:i/>
          <w:iCs/>
          <w:sz w:val="21"/>
          <w:szCs w:val="21"/>
        </w:rPr>
        <w:t xml:space="preserve"> </w:t>
      </w:r>
      <w:proofErr w:type="gramStart"/>
      <w:r w:rsidR="005376E6" w:rsidRPr="005376E6">
        <w:rPr>
          <w:rFonts w:ascii="Open Sans" w:hAnsi="Open Sans" w:cs="Open Sans" w:hint="eastAsia"/>
          <w:i/>
          <w:iCs/>
          <w:sz w:val="21"/>
          <w:szCs w:val="21"/>
        </w:rPr>
        <w:t>College</w:t>
      </w:r>
      <w:proofErr w:type="gramEnd"/>
      <w:r w:rsidR="005376E6" w:rsidRPr="005376E6">
        <w:rPr>
          <w:rFonts w:ascii="Open Sans" w:hAnsi="Open Sans" w:cs="Open Sans" w:hint="eastAsia"/>
          <w:i/>
          <w:iCs/>
          <w:sz w:val="21"/>
          <w:szCs w:val="21"/>
        </w:rPr>
        <w:t>, school, postal code, region</w:t>
      </w:r>
    </w:p>
    <w:p w14:paraId="29F1F524" w14:textId="77777777" w:rsidR="005376E6" w:rsidRDefault="005376E6" w:rsidP="005376E6">
      <w:pPr>
        <w:pStyle w:val="a5"/>
        <w:ind w:right="-1"/>
        <w:jc w:val="both"/>
        <w:rPr>
          <w:rFonts w:hint="eastAsia"/>
          <w:b/>
          <w:bCs/>
          <w:sz w:val="22"/>
          <w:szCs w:val="22"/>
        </w:rPr>
      </w:pPr>
    </w:p>
    <w:p w14:paraId="6E2ABD60" w14:textId="77777777" w:rsidR="003E1B58" w:rsidRDefault="00000000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Abstract</w:t>
      </w:r>
    </w:p>
    <w:p w14:paraId="36365F8E" w14:textId="02D23AE6" w:rsidR="005376E6" w:rsidRDefault="005376E6">
      <w:pPr>
        <w:rPr>
          <w:rFonts w:ascii="Open Sans" w:hAnsi="Open Sans" w:cs="Open Sans" w:hint="eastAsia"/>
        </w:rPr>
      </w:pP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  <w:r w:rsidRPr="005376E6">
        <w:rPr>
          <w:rFonts w:ascii="Open Sans" w:hAnsi="Open Sans" w:cs="Open Sans" w:hint="eastAsia"/>
        </w:rPr>
        <w:t>Abstract content</w:t>
      </w:r>
      <w:r>
        <w:rPr>
          <w:rFonts w:ascii="Open Sans" w:hAnsi="Open Sans" w:cs="Open Sans" w:hint="eastAsia"/>
        </w:rPr>
        <w:t xml:space="preserve"> </w:t>
      </w:r>
    </w:p>
    <w:p w14:paraId="12D243C7" w14:textId="4BE658C7" w:rsidR="003E1B58" w:rsidRDefault="00000000">
      <w:pPr>
        <w:rPr>
          <w:rFonts w:ascii="Open Sans" w:hAnsi="Open Sans" w:cs="Open Sans" w:hint="eastAsia"/>
        </w:rPr>
      </w:pPr>
      <w:r>
        <w:rPr>
          <w:rFonts w:ascii="Open Sans" w:hAnsi="Open Sans" w:cs="Open Sans"/>
          <w:b/>
          <w:bCs/>
        </w:rPr>
        <w:t>Keywords:</w:t>
      </w:r>
      <w:r>
        <w:rPr>
          <w:rFonts w:ascii="Open Sans" w:hAnsi="Open Sans" w:cs="Open Sans"/>
        </w:rPr>
        <w:t xml:space="preserve"> </w:t>
      </w:r>
      <w:r w:rsidR="005376E6" w:rsidRPr="005376E6">
        <w:rPr>
          <w:rFonts w:ascii="Open Sans" w:hAnsi="Open Sans" w:cs="Open Sans" w:hint="eastAsia"/>
        </w:rPr>
        <w:t>Keywords</w:t>
      </w:r>
      <w:r w:rsidR="005376E6">
        <w:rPr>
          <w:rFonts w:ascii="Open Sans" w:hAnsi="Open Sans" w:cs="Open Sans" w:hint="eastAsia"/>
        </w:rPr>
        <w:t xml:space="preserve">; </w:t>
      </w:r>
      <w:r w:rsidR="005376E6" w:rsidRPr="005376E6">
        <w:rPr>
          <w:rFonts w:ascii="Open Sans" w:hAnsi="Open Sans" w:cs="Open Sans" w:hint="eastAsia"/>
        </w:rPr>
        <w:t>Keywords</w:t>
      </w:r>
      <w:r w:rsidR="005376E6">
        <w:rPr>
          <w:rFonts w:ascii="Open Sans" w:hAnsi="Open Sans" w:cs="Open Sans" w:hint="eastAsia"/>
        </w:rPr>
        <w:t>;</w:t>
      </w:r>
      <w:r w:rsidR="005376E6">
        <w:rPr>
          <w:rFonts w:ascii="Open Sans" w:hAnsi="Open Sans" w:cs="Open Sans" w:hint="eastAsia"/>
        </w:rPr>
        <w:t xml:space="preserve"> </w:t>
      </w:r>
      <w:r w:rsidR="005376E6" w:rsidRPr="005376E6">
        <w:rPr>
          <w:rFonts w:ascii="Open Sans" w:hAnsi="Open Sans" w:cs="Open Sans" w:hint="eastAsia"/>
        </w:rPr>
        <w:t>Keywords</w:t>
      </w:r>
      <w:r w:rsidR="005376E6">
        <w:rPr>
          <w:rFonts w:ascii="Open Sans" w:hAnsi="Open Sans" w:cs="Open Sans" w:hint="eastAsia"/>
        </w:rPr>
        <w:t xml:space="preserve">; </w:t>
      </w:r>
      <w:r w:rsidR="005376E6" w:rsidRPr="005376E6">
        <w:rPr>
          <w:rFonts w:ascii="Open Sans" w:hAnsi="Open Sans" w:cs="Open Sans" w:hint="eastAsia"/>
        </w:rPr>
        <w:t>Keywords</w:t>
      </w:r>
      <w:r w:rsidR="005376E6">
        <w:rPr>
          <w:rFonts w:ascii="Open Sans" w:hAnsi="Open Sans" w:cs="Open Sans" w:hint="eastAsia"/>
        </w:rPr>
        <w:t xml:space="preserve">; </w:t>
      </w:r>
      <w:r w:rsidR="005376E6" w:rsidRPr="005376E6">
        <w:rPr>
          <w:rFonts w:ascii="Open Sans" w:hAnsi="Open Sans" w:cs="Open Sans" w:hint="eastAsia"/>
        </w:rPr>
        <w:t>Keywords</w:t>
      </w:r>
    </w:p>
    <w:p w14:paraId="277EDFC5" w14:textId="77777777" w:rsidR="003E1B58" w:rsidRDefault="003E1B58">
      <w:pPr>
        <w:pStyle w:val="a5"/>
        <w:ind w:right="-1"/>
        <w:jc w:val="left"/>
        <w:rPr>
          <w:rFonts w:ascii="Open Sans" w:hAnsi="Open Sans" w:cs="Open Sans"/>
          <w:b/>
          <w:bCs/>
          <w:sz w:val="22"/>
          <w:szCs w:val="22"/>
        </w:rPr>
      </w:pPr>
    </w:p>
    <w:p w14:paraId="495B3E11" w14:textId="77777777" w:rsidR="003E1B58" w:rsidRDefault="00000000">
      <w:pPr>
        <w:rPr>
          <w:rFonts w:ascii="Open Sans" w:hAnsi="Open Sans" w:cs="Open Sans"/>
          <w:b/>
          <w:bCs/>
          <w:szCs w:val="21"/>
        </w:rPr>
      </w:pPr>
      <w:r>
        <w:rPr>
          <w:rFonts w:ascii="Open Sans" w:hAnsi="Open Sans" w:cs="Open Sans"/>
          <w:b/>
          <w:bCs/>
          <w:szCs w:val="21"/>
        </w:rPr>
        <w:t>1 Introduction</w:t>
      </w:r>
    </w:p>
    <w:p w14:paraId="1CF64926" w14:textId="6473E54F" w:rsidR="005376E6" w:rsidRPr="005376E6" w:rsidRDefault="005376E6">
      <w:pPr>
        <w:rPr>
          <w:rFonts w:ascii="Open Sans" w:hAnsi="Open Sans" w:cs="Open Sans" w:hint="eastAsia"/>
          <w:b/>
          <w:bCs/>
          <w:szCs w:val="21"/>
        </w:rPr>
      </w:pP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b/>
          <w:bCs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b/>
          <w:bCs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b/>
          <w:bCs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b/>
          <w:bCs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  <w:r>
        <w:rPr>
          <w:rFonts w:ascii="Open Sans" w:hAnsi="Open Sans" w:cs="Open Sans" w:hint="eastAsia"/>
          <w:szCs w:val="21"/>
        </w:rPr>
        <w:t xml:space="preserve"> </w:t>
      </w:r>
      <w:r w:rsidRPr="005376E6">
        <w:rPr>
          <w:rFonts w:ascii="Open Sans" w:hAnsi="Open Sans" w:cs="Open Sans" w:hint="eastAsia"/>
          <w:szCs w:val="21"/>
        </w:rPr>
        <w:t>text content</w:t>
      </w:r>
    </w:p>
    <w:p w14:paraId="7ACF77B6" w14:textId="77777777" w:rsidR="003E1B58" w:rsidRDefault="00000000">
      <w:pPr>
        <w:pStyle w:val="a5"/>
        <w:ind w:right="-1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noProof/>
          <w:sz w:val="21"/>
          <w:szCs w:val="21"/>
        </w:rPr>
        <w:drawing>
          <wp:inline distT="0" distB="0" distL="0" distR="0" wp14:anchorId="2575EBBF" wp14:editId="37E1BB9B">
            <wp:extent cx="3235325" cy="2853690"/>
            <wp:effectExtent l="0" t="0" r="0" b="0"/>
            <wp:docPr id="15879352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5225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155" cy="28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8D89" w14:textId="51AD9F7B" w:rsidR="003E1B58" w:rsidRDefault="00000000">
      <w:pPr>
        <w:pStyle w:val="a5"/>
        <w:ind w:right="-1"/>
        <w:jc w:val="both"/>
        <w:rPr>
          <w:rFonts w:ascii="Open Sans" w:eastAsiaTheme="minorHAnsi" w:hAnsi="Open Sans" w:cs="Open Sans"/>
          <w:b/>
          <w:bCs/>
          <w:sz w:val="21"/>
          <w:szCs w:val="21"/>
        </w:rPr>
      </w:pPr>
      <w:r>
        <w:rPr>
          <w:rFonts w:ascii="Open Sans" w:eastAsiaTheme="minorHAnsi" w:hAnsi="Open Sans" w:cs="Open Sans"/>
          <w:b/>
          <w:bCs/>
          <w:sz w:val="21"/>
          <w:szCs w:val="21"/>
        </w:rPr>
        <w:t xml:space="preserve">Figure 1. </w:t>
      </w:r>
      <w:r w:rsidR="005376E6">
        <w:rPr>
          <w:rFonts w:ascii="Open Sans" w:eastAsiaTheme="minorHAnsi" w:hAnsi="Open Sans" w:cs="Open Sans" w:hint="eastAsia"/>
          <w:b/>
          <w:bCs/>
          <w:sz w:val="21"/>
          <w:szCs w:val="21"/>
        </w:rPr>
        <w:t>XXXXXXXXX</w:t>
      </w:r>
      <w:r>
        <w:rPr>
          <w:rFonts w:ascii="Open Sans" w:eastAsiaTheme="minorHAnsi" w:hAnsi="Open Sans" w:cs="Open Sans" w:hint="eastAsia"/>
          <w:b/>
          <w:bCs/>
          <w:sz w:val="21"/>
          <w:szCs w:val="21"/>
        </w:rPr>
        <w:t>.</w:t>
      </w:r>
    </w:p>
    <w:p w14:paraId="5237A232" w14:textId="77777777" w:rsidR="003E1B58" w:rsidRDefault="00000000">
      <w:pPr>
        <w:rPr>
          <w:rFonts w:ascii="Open Sans" w:hAnsi="Open Sans" w:cs="Open Sans"/>
          <w:b/>
          <w:bCs/>
          <w:szCs w:val="21"/>
        </w:rPr>
      </w:pPr>
      <w:r>
        <w:rPr>
          <w:rFonts w:ascii="Open Sans" w:hAnsi="Open Sans" w:cs="Open Sans"/>
          <w:b/>
          <w:bCs/>
          <w:szCs w:val="21"/>
        </w:rPr>
        <w:t>2. Materials and Methods</w:t>
      </w:r>
    </w:p>
    <w:p w14:paraId="190E088D" w14:textId="77777777" w:rsidR="005376E6" w:rsidRDefault="00000000" w:rsidP="005376E6">
      <w:pPr>
        <w:pStyle w:val="a5"/>
        <w:ind w:right="-1"/>
        <w:jc w:val="both"/>
        <w:rPr>
          <w:rFonts w:ascii="Open Sans" w:hAnsi="Open Sans" w:cs="Open Sans"/>
          <w:b/>
          <w:bCs/>
          <w:sz w:val="21"/>
          <w:szCs w:val="21"/>
        </w:rPr>
      </w:pPr>
      <m:oMath>
        <m:eqArr>
          <m:eqArrPr>
            <m:maxDist m:val="1"/>
            <m:ctrlPr>
              <w:rPr>
                <w:rFonts w:ascii="Cambria Math" w:hAnsi="Cambria Math" w:cs="Open Sans"/>
                <w:i/>
                <w:sz w:val="21"/>
                <w:szCs w:val="21"/>
              </w:rPr>
            </m:ctrlPr>
          </m:eqArrPr>
          <m:e>
            <m:sSub>
              <m:sSubPr>
                <m:ctrlPr>
                  <w:rPr>
                    <w:rFonts w:ascii="Cambria Math" w:hAnsi="Cambria Math" w:cs="Open Sans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cs="Open Sans"/>
                    <w:sz w:val="21"/>
                    <w:szCs w:val="21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Open Sans"/>
                    <w:sz w:val="21"/>
                    <w:szCs w:val="21"/>
                  </w:rPr>
                  <m:t>norm</m:t>
                </m:r>
              </m:sub>
            </m:sSub>
            <m:r>
              <w:rPr>
                <w:rFonts w:ascii="Cambria Math" w:hAnsi="Cambria Math" w:cs="Open Sans"/>
                <w:sz w:val="21"/>
                <w:szCs w:val="21"/>
              </w:rPr>
              <m:t>=</m:t>
            </m:r>
            <m:f>
              <m:fPr>
                <m:ctrlPr>
                  <w:rPr>
                    <w:rFonts w:ascii="Cambria Math" w:hAnsi="Cambria Math" w:cs="Open Sans"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hAnsi="Cambria Math" w:cs="Open Sans"/>
                    <w:sz w:val="21"/>
                    <w:szCs w:val="21"/>
                  </w:rPr>
                  <m:t>x-μ</m:t>
                </m:r>
              </m:num>
              <m:den>
                <m:r>
                  <w:rPr>
                    <w:rFonts w:ascii="Cambria Math" w:hAnsi="Cambria Math" w:cs="Open Sans"/>
                    <w:sz w:val="21"/>
                    <w:szCs w:val="21"/>
                  </w:rPr>
                  <m:t>σ+ϵ</m:t>
                </m:r>
              </m:den>
            </m:f>
            <m:r>
              <w:rPr>
                <w:rFonts w:ascii="Cambria Math" w:hAnsi="Cambria Math" w:cs="Open Sans"/>
                <w:sz w:val="21"/>
                <w:szCs w:val="21"/>
              </w:rPr>
              <m:t>#</m:t>
            </m:r>
            <m:d>
              <m:dPr>
                <m:ctrlPr>
                  <w:rPr>
                    <w:rFonts w:ascii="Cambria Math" w:hAnsi="Cambria Math" w:cs="Open Sans"/>
                    <w:i/>
                    <w:sz w:val="21"/>
                    <w:szCs w:val="21"/>
                  </w:rPr>
                </m:ctrlPr>
              </m:dPr>
              <m:e>
                <m:r>
                  <w:rPr>
                    <w:rFonts w:ascii="Cambria Math" w:hAnsi="Cambria Math" w:cs="Open Sans"/>
                    <w:sz w:val="21"/>
                    <w:szCs w:val="21"/>
                  </w:rPr>
                  <m:t>1</m:t>
                </m:r>
              </m:e>
            </m:d>
          </m:e>
        </m:eqArr>
      </m:oMath>
      <w:r w:rsidRPr="005376E6">
        <w:rPr>
          <w:rFonts w:ascii="Open Sans" w:hAnsi="Open Sans" w:cs="Open Sans"/>
          <w:b/>
          <w:bCs/>
          <w:sz w:val="21"/>
          <w:szCs w:val="21"/>
        </w:rPr>
        <w:lastRenderedPageBreak/>
        <w:t>3. Results</w:t>
      </w:r>
    </w:p>
    <w:p w14:paraId="7F316A07" w14:textId="77777777" w:rsidR="005376E6" w:rsidRDefault="005376E6" w:rsidP="005376E6">
      <w:pPr>
        <w:pStyle w:val="a5"/>
        <w:ind w:right="-1"/>
        <w:jc w:val="both"/>
        <w:rPr>
          <w:rFonts w:ascii="Open Sans" w:hAnsi="Open Sans" w:cs="Open Sans"/>
          <w:b/>
          <w:bCs/>
          <w:sz w:val="21"/>
          <w:szCs w:val="21"/>
        </w:rPr>
      </w:pPr>
    </w:p>
    <w:p w14:paraId="1060EC59" w14:textId="73596FB8" w:rsidR="003E1B58" w:rsidRPr="005376E6" w:rsidRDefault="005376E6" w:rsidP="005376E6">
      <w:pPr>
        <w:pStyle w:val="a5"/>
        <w:ind w:right="-1"/>
        <w:jc w:val="both"/>
        <w:rPr>
          <w:rFonts w:ascii="Open Sans" w:hAnsi="Open Sans" w:cs="Open Sans"/>
          <w:b/>
          <w:bCs/>
          <w:sz w:val="21"/>
          <w:szCs w:val="21"/>
        </w:rPr>
      </w:pPr>
      <w:r w:rsidRPr="005376E6">
        <w:rPr>
          <w:rFonts w:ascii="Open Sans" w:hAnsi="Open Sans" w:cs="Open Sans" w:hint="eastAsia"/>
          <w:b/>
          <w:bCs/>
          <w:sz w:val="21"/>
          <w:szCs w:val="21"/>
        </w:rPr>
        <w:t>4</w:t>
      </w:r>
      <w:r w:rsidR="00000000" w:rsidRPr="005376E6">
        <w:rPr>
          <w:rFonts w:ascii="Open Sans" w:hAnsi="Open Sans" w:cs="Open Sans"/>
          <w:b/>
          <w:bCs/>
          <w:sz w:val="21"/>
          <w:szCs w:val="21"/>
        </w:rPr>
        <w:t>. Conclusion</w:t>
      </w:r>
    </w:p>
    <w:p w14:paraId="683310F0" w14:textId="77777777" w:rsidR="003E1B58" w:rsidRDefault="003E1B58">
      <w:pPr>
        <w:pStyle w:val="a5"/>
        <w:ind w:right="-1"/>
        <w:jc w:val="both"/>
        <w:rPr>
          <w:rFonts w:ascii="Open Sans" w:hAnsi="Open Sans" w:cs="Open Sans"/>
          <w:sz w:val="21"/>
          <w:szCs w:val="21"/>
        </w:rPr>
      </w:pPr>
    </w:p>
    <w:p w14:paraId="0A1DA47A" w14:textId="77777777" w:rsidR="003E1B58" w:rsidRDefault="00000000">
      <w:pPr>
        <w:rPr>
          <w:rFonts w:ascii="Open Sans" w:hAnsi="Open Sans" w:cs="Open Sans"/>
          <w:b/>
          <w:bCs/>
          <w:szCs w:val="21"/>
        </w:rPr>
      </w:pPr>
      <w:r>
        <w:rPr>
          <w:rFonts w:ascii="Open Sans" w:hAnsi="Open Sans" w:cs="Open Sans"/>
          <w:b/>
          <w:bCs/>
          <w:szCs w:val="21"/>
        </w:rPr>
        <w:t>Funding</w:t>
      </w:r>
    </w:p>
    <w:p w14:paraId="2E3B9544" w14:textId="77777777" w:rsidR="003E1B58" w:rsidRDefault="00000000">
      <w:pPr>
        <w:rPr>
          <w:rFonts w:ascii="Open Sans" w:hAnsi="Open Sans" w:cs="Open Sans"/>
          <w:szCs w:val="21"/>
        </w:rPr>
      </w:pPr>
      <w:r>
        <w:rPr>
          <w:rFonts w:ascii="Open Sans" w:hAnsi="Open Sans" w:cs="Open Sans"/>
          <w:szCs w:val="21"/>
        </w:rPr>
        <w:t>This work was supported without any funding.</w:t>
      </w:r>
    </w:p>
    <w:p w14:paraId="3EDA2D57" w14:textId="77777777" w:rsidR="003E1B58" w:rsidRDefault="00000000">
      <w:pPr>
        <w:rPr>
          <w:rFonts w:ascii="Open Sans" w:hAnsi="Open Sans" w:cs="Open Sans"/>
          <w:b/>
          <w:bCs/>
          <w:szCs w:val="21"/>
        </w:rPr>
      </w:pPr>
      <w:r>
        <w:rPr>
          <w:rFonts w:ascii="Open Sans" w:hAnsi="Open Sans" w:cs="Open Sans"/>
          <w:b/>
          <w:bCs/>
          <w:szCs w:val="21"/>
        </w:rPr>
        <w:t>Data Availability</w:t>
      </w:r>
    </w:p>
    <w:p w14:paraId="530A4210" w14:textId="77777777" w:rsidR="003E1B58" w:rsidRDefault="00000000">
      <w:pPr>
        <w:rPr>
          <w:rFonts w:ascii="Open Sans" w:hAnsi="Open Sans" w:cs="Open Sans"/>
          <w:szCs w:val="21"/>
        </w:rPr>
      </w:pPr>
      <w:r>
        <w:rPr>
          <w:rFonts w:ascii="Open Sans" w:hAnsi="Open Sans" w:cs="Open Sans" w:hint="eastAsia"/>
          <w:szCs w:val="21"/>
        </w:rPr>
        <w:t>If necessary, it can be provided.</w:t>
      </w:r>
      <w:r>
        <w:rPr>
          <w:rFonts w:hint="eastAsia"/>
        </w:rPr>
        <w:t xml:space="preserve"> </w:t>
      </w:r>
      <w:r>
        <w:rPr>
          <w:rFonts w:ascii="Open Sans" w:hAnsi="Open Sans" w:cs="Open Sans" w:hint="eastAsia"/>
          <w:szCs w:val="21"/>
        </w:rPr>
        <w:t>If necessary, it can be provided.</w:t>
      </w:r>
    </w:p>
    <w:p w14:paraId="4B954963" w14:textId="77777777" w:rsidR="003E1B58" w:rsidRDefault="00000000">
      <w:pPr>
        <w:rPr>
          <w:rFonts w:ascii="Open Sans" w:hAnsi="Open Sans" w:cs="Open Sans"/>
          <w:b/>
          <w:bCs/>
          <w:szCs w:val="21"/>
        </w:rPr>
      </w:pPr>
      <w:r>
        <w:rPr>
          <w:rFonts w:ascii="Open Sans" w:hAnsi="Open Sans" w:cs="Open Sans"/>
          <w:b/>
          <w:bCs/>
          <w:szCs w:val="21"/>
        </w:rPr>
        <w:t>Competing Interests</w:t>
      </w:r>
    </w:p>
    <w:p w14:paraId="392D322F" w14:textId="77777777" w:rsidR="003E1B58" w:rsidRDefault="00000000">
      <w:pPr>
        <w:pStyle w:val="a5"/>
        <w:ind w:right="-1"/>
        <w:jc w:val="both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sz w:val="21"/>
          <w:szCs w:val="21"/>
        </w:rPr>
        <w:t>The authors declare no competing interests.</w:t>
      </w:r>
    </w:p>
    <w:p w14:paraId="15EAF909" w14:textId="77777777" w:rsidR="003E1B58" w:rsidRDefault="003E1B58">
      <w:pPr>
        <w:pStyle w:val="a5"/>
        <w:ind w:right="-1"/>
        <w:jc w:val="both"/>
        <w:rPr>
          <w:rFonts w:ascii="Open Sans" w:hAnsi="Open Sans" w:cs="Open Sans"/>
          <w:sz w:val="21"/>
          <w:szCs w:val="21"/>
        </w:rPr>
      </w:pPr>
    </w:p>
    <w:p w14:paraId="72609E71" w14:textId="77777777" w:rsidR="003E1B58" w:rsidRDefault="00000000">
      <w:pPr>
        <w:pStyle w:val="a5"/>
        <w:ind w:right="-1"/>
        <w:jc w:val="both"/>
        <w:rPr>
          <w:rFonts w:ascii="Open Sans" w:hAnsi="Open Sans" w:cs="Open Sans"/>
          <w:b/>
          <w:bCs/>
          <w:sz w:val="21"/>
          <w:szCs w:val="21"/>
        </w:rPr>
      </w:pPr>
      <w:r>
        <w:rPr>
          <w:rFonts w:ascii="Open Sans" w:hAnsi="Open Sans" w:cs="Open Sans"/>
          <w:b/>
          <w:bCs/>
          <w:sz w:val="21"/>
          <w:szCs w:val="21"/>
        </w:rPr>
        <w:t>References</w:t>
      </w:r>
    </w:p>
    <w:p w14:paraId="7FAB3C86" w14:textId="77777777" w:rsidR="003E1B58" w:rsidRDefault="00000000">
      <w:pPr>
        <w:pStyle w:val="a5"/>
        <w:ind w:right="-1"/>
        <w:jc w:val="both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sz w:val="21"/>
        </w:rPr>
        <w:fldChar w:fldCharType="begin"/>
      </w:r>
      <w:r>
        <w:rPr>
          <w:rFonts w:ascii="Open Sans" w:hAnsi="Open Sans" w:cs="Open Sans"/>
          <w:sz w:val="21"/>
        </w:rPr>
        <w:instrText xml:space="preserve"> ADDIN EN.REFLIST </w:instrText>
      </w:r>
      <w:r>
        <w:rPr>
          <w:rFonts w:ascii="Open Sans" w:hAnsi="Open Sans" w:cs="Open Sans"/>
          <w:sz w:val="21"/>
        </w:rPr>
        <w:fldChar w:fldCharType="separate"/>
      </w:r>
      <w:r>
        <w:rPr>
          <w:rFonts w:ascii="Open Sans" w:hAnsi="Open Sans" w:cs="Open Sans"/>
          <w:sz w:val="21"/>
          <w:szCs w:val="21"/>
        </w:rPr>
        <w:t xml:space="preserve">Ali, M. M. (2025). Digital Twin Synchronization and Control of Robot Arm-Based Manufacturing via Reinforcement Learning and Unity University of Louisiana at Lafayette]. </w:t>
      </w:r>
    </w:p>
    <w:p w14:paraId="7D078B3F" w14:textId="491FED2A" w:rsidR="003E1B58" w:rsidRPr="005376E6" w:rsidRDefault="00000000">
      <w:pPr>
        <w:pStyle w:val="a5"/>
        <w:ind w:right="-1"/>
        <w:jc w:val="both"/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sz w:val="21"/>
          <w:szCs w:val="21"/>
        </w:rPr>
        <w:t xml:space="preserve">Faccio, M., Granata, I., Menini, A., Milanese, M., Rossato, C., Bottin, M., Minto, R., Pluchino, P., Gamberini, L., &amp; Boschetti, G. (2023). Human factors in cobot era: a review of modern production systems features. Journal of Intelligent Manufacturing, 34(1), 85–106. </w:t>
      </w:r>
      <w:r>
        <w:rPr>
          <w:rFonts w:ascii="Open Sans" w:hAnsi="Open Sans" w:cs="Open Sans"/>
          <w:sz w:val="21"/>
          <w:szCs w:val="22"/>
        </w:rPr>
        <w:fldChar w:fldCharType="end"/>
      </w:r>
    </w:p>
    <w:sectPr w:rsidR="003E1B58" w:rsidRPr="005376E6" w:rsidSect="006640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737" w:footer="510" w:gutter="0"/>
      <w:pgNumType w:start="18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C263D" w14:textId="77777777" w:rsidR="00D21922" w:rsidRDefault="00D21922">
      <w:pPr>
        <w:rPr>
          <w:rFonts w:hint="eastAsia"/>
        </w:rPr>
      </w:pPr>
      <w:r>
        <w:separator/>
      </w:r>
    </w:p>
  </w:endnote>
  <w:endnote w:type="continuationSeparator" w:id="0">
    <w:p w14:paraId="3B1C915E" w14:textId="77777777" w:rsidR="00D21922" w:rsidRDefault="00D219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BB855467-863B-4613-91E3-21BF32A0DA5C}"/>
    <w:embedBold r:id="rId2" w:subsetted="1" w:fontKey="{92F77BEC-2C48-4854-9CA9-9D9C24832CDC}"/>
    <w:embedItalic r:id="rId3" w:subsetted="1" w:fontKey="{145DA6BD-A638-4BF7-A535-B29FCB784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4" w:subsetted="1" w:fontKey="{BCBF2AF7-D840-4408-BB59-ABD1FA8764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C474DAC8-1679-4F3B-9902-69EC041B677E}"/>
    <w:embedBold r:id="rId6" w:fontKey="{FBAEA1F6-C54B-45E2-842C-97D860F298FA}"/>
    <w:embedItalic r:id="rId7" w:fontKey="{0F92183F-656C-4969-9932-97E35CCFC82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834CB3-05DE-4D49-BA22-3A1ECF2F625E}"/>
    <w:embedItalic r:id="rId9" w:fontKey="{7820EC60-DE4E-49DF-BB10-99D91218E9B4}"/>
  </w:font>
  <w:font w:name="Galano Grotesque Alt DEMO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8FF4A" w14:textId="77777777" w:rsidR="00664032" w:rsidRDefault="00664032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E58EF" w14:textId="77777777" w:rsidR="003E1B58" w:rsidRDefault="003E1B58">
    <w:pPr>
      <w:pStyle w:val="a3"/>
      <w:wordWrap w:val="0"/>
      <w:ind w:right="720"/>
      <w:jc w:val="center"/>
      <w:rPr>
        <w:rFonts w:hint="eastAsia"/>
      </w:rPr>
    </w:pPr>
  </w:p>
  <w:sdt>
    <w:sdtPr>
      <w:id w:val="-227305431"/>
    </w:sdtPr>
    <w:sdtEndPr>
      <w:rPr>
        <w:rFonts w:eastAsiaTheme="minorHAnsi" w:cs="Arial"/>
        <w:b/>
        <w:bCs/>
        <w:color w:val="002060"/>
      </w:rPr>
    </w:sdtEndPr>
    <w:sdtContent>
      <w:p w14:paraId="07F6B566" w14:textId="50477654" w:rsidR="003E1B58" w:rsidRDefault="00000000" w:rsidP="00C12F39">
        <w:pPr>
          <w:pStyle w:val="a3"/>
          <w:rPr>
            <w:rFonts w:ascii="Arial" w:hAnsi="Arial" w:cs="Arial"/>
            <w:b/>
            <w:bCs/>
            <w:color w:val="2E74B5" w:themeColor="accent5" w:themeShade="BF"/>
            <w:sz w:val="22"/>
            <w:szCs w:val="22"/>
          </w:rPr>
        </w:pPr>
        <w:r>
          <w:rPr>
            <w:rFonts w:ascii="Galano Grotesque Alt DEMO" w:eastAsia="等线" w:hAnsi="Galano Grotesque Alt DEMO" w:cs="Times New Roman"/>
            <w:color w:val="153F89"/>
            <w:sz w:val="21"/>
            <w:szCs w:val="21"/>
          </w:rPr>
          <w:t>E</w:t>
        </w:r>
        <w:r>
          <w:rPr>
            <w:rFonts w:ascii="Galano Grotesque Alt DEMO" w:eastAsia="等线" w:hAnsi="Galano Grotesque Alt DEMO" w:cs="Times New Roman"/>
            <w:color w:val="153F89"/>
            <w:sz w:val="20"/>
            <w:szCs w:val="20"/>
          </w:rPr>
          <w:t>ngineering</w:t>
        </w:r>
        <w:r>
          <w:rPr>
            <w:rFonts w:ascii="Galano Grotesque Alt DEMO" w:eastAsia="等线" w:hAnsi="Galano Grotesque Alt DEMO" w:cs="Times New Roman"/>
            <w:color w:val="2E75B6"/>
            <w:sz w:val="20"/>
            <w:szCs w:val="20"/>
          </w:rPr>
          <w:t xml:space="preserve"> </w:t>
        </w:r>
        <w:r>
          <w:rPr>
            <w:rFonts w:ascii="Galano Grotesque Alt DEMO" w:eastAsia="等线" w:hAnsi="Galano Grotesque Alt DEMO" w:cs="Times New Roman"/>
            <w:color w:val="4E9BC7"/>
            <w:sz w:val="21"/>
            <w:szCs w:val="21"/>
          </w:rPr>
          <w:t>F</w:t>
        </w:r>
        <w:r>
          <w:rPr>
            <w:rFonts w:ascii="Galano Grotesque Alt DEMO" w:eastAsia="等线" w:hAnsi="Galano Grotesque Alt DEMO" w:cs="Times New Roman"/>
            <w:color w:val="4E9BC7"/>
            <w:sz w:val="20"/>
            <w:szCs w:val="20"/>
          </w:rPr>
          <w:t>rontiers</w:t>
        </w:r>
        <w:r>
          <w:rPr>
            <w:rFonts w:eastAsiaTheme="minorHAnsi" w:cs="Arial" w:hint="eastAsia"/>
            <w:b/>
            <w:bCs/>
            <w:color w:val="1F4E79" w:themeColor="accent5" w:themeShade="80"/>
            <w:sz w:val="20"/>
            <w:szCs w:val="20"/>
          </w:rPr>
          <w:t xml:space="preserve">: </w:t>
        </w:r>
        <w:r w:rsidR="00C12F39" w:rsidRPr="002E5503">
          <w:rPr>
            <w:rFonts w:eastAsiaTheme="minorHAnsi" w:cs="Arial" w:hint="eastAsia"/>
            <w:b/>
            <w:bCs/>
            <w:color w:val="1F4E79" w:themeColor="accent5" w:themeShade="80"/>
            <w:sz w:val="20"/>
            <w:szCs w:val="20"/>
          </w:rPr>
          <w:t>Aug. 2025</w:t>
        </w:r>
        <w:r w:rsidR="00C12F39">
          <w:rPr>
            <w:rFonts w:eastAsiaTheme="minorHAnsi" w:cs="Arial" w:hint="eastAsia"/>
            <w:b/>
            <w:bCs/>
            <w:color w:val="1F4E79" w:themeColor="accent5" w:themeShade="80"/>
            <w:sz w:val="20"/>
            <w:szCs w:val="20"/>
          </w:rPr>
          <w:t xml:space="preserve">        </w:t>
        </w:r>
        <w:r>
          <w:rPr>
            <w:rFonts w:hint="eastAsia"/>
            <w:sz w:val="20"/>
            <w:szCs w:val="20"/>
          </w:rPr>
          <w:t xml:space="preserve">                      </w:t>
        </w:r>
        <w:r w:rsidR="00C12F39">
          <w:rPr>
            <w:rFonts w:hint="eastAsia"/>
            <w:sz w:val="20"/>
            <w:szCs w:val="20"/>
          </w:rPr>
          <w:t xml:space="preserve"> </w:t>
        </w:r>
        <w:r>
          <w:rPr>
            <w:rFonts w:hint="eastAsia"/>
            <w:sz w:val="20"/>
            <w:szCs w:val="20"/>
          </w:rPr>
          <w:t xml:space="preserve">       </w:t>
        </w:r>
        <w:r w:rsidR="00C12F39">
          <w:rPr>
            <w:rFonts w:hint="eastAsia"/>
            <w:sz w:val="20"/>
            <w:szCs w:val="20"/>
          </w:rPr>
          <w:t xml:space="preserve"> </w:t>
        </w:r>
        <w:r>
          <w:rPr>
            <w:rFonts w:hint="eastAsia"/>
            <w:sz w:val="20"/>
            <w:szCs w:val="20"/>
          </w:rPr>
          <w:t xml:space="preserve">    </w:t>
        </w:r>
        <w:r>
          <w:rPr>
            <w:rFonts w:eastAsiaTheme="minorHAnsi" w:cs="Arial"/>
            <w:b/>
            <w:bCs/>
            <w:color w:val="1F4E79" w:themeColor="accent5" w:themeShade="80"/>
            <w:sz w:val="20"/>
            <w:szCs w:val="20"/>
          </w:rPr>
          <w:t>www.zgjzwh.com.cn</w:t>
        </w:r>
      </w:p>
      <w:p w14:paraId="1E99C52D" w14:textId="77777777" w:rsidR="003E1B58" w:rsidRDefault="00000000">
        <w:pPr>
          <w:pStyle w:val="a3"/>
          <w:ind w:leftChars="20" w:left="42" w:right="840"/>
          <w:rPr>
            <w:rFonts w:eastAsiaTheme="minorHAnsi" w:cs="Arial" w:hint="eastAsia"/>
            <w:b/>
            <w:bCs/>
            <w:color w:val="002060"/>
          </w:rPr>
        </w:pPr>
        <w:r>
          <w:rPr>
            <w:rFonts w:eastAsiaTheme="minorHAnsi" w:cs="Arial"/>
            <w:b/>
            <w:bCs/>
            <w:color w:val="002060"/>
          </w:rPr>
          <w:t>https://doi.org/</w:t>
        </w:r>
        <w:r>
          <w:rPr>
            <w:rFonts w:eastAsiaTheme="minorHAnsi" w:cs="Arial" w:hint="eastAsia"/>
            <w:b/>
            <w:bCs/>
            <w:color w:val="002060"/>
          </w:rPr>
          <w:t>XXX</w:t>
        </w:r>
      </w:p>
    </w:sdtContent>
  </w:sdt>
  <w:p w14:paraId="0C2E0EE4" w14:textId="77777777" w:rsidR="003E1B58" w:rsidRDefault="003E1B58">
    <w:pPr>
      <w:pStyle w:val="a3"/>
      <w:jc w:val="right"/>
      <w:rPr>
        <w:rFonts w:ascii="Arial" w:hAnsi="Arial" w:cs="Arial"/>
        <w:color w:val="9CC2E5" w:themeColor="accent5" w:themeTint="99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40E8F" w14:textId="77777777" w:rsidR="00664032" w:rsidRDefault="00664032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1D12A" w14:textId="77777777" w:rsidR="00D21922" w:rsidRDefault="00D21922">
      <w:pPr>
        <w:rPr>
          <w:rFonts w:hint="eastAsia"/>
        </w:rPr>
      </w:pPr>
      <w:r>
        <w:separator/>
      </w:r>
    </w:p>
  </w:footnote>
  <w:footnote w:type="continuationSeparator" w:id="0">
    <w:p w14:paraId="53264126" w14:textId="77777777" w:rsidR="00D21922" w:rsidRDefault="00D21922">
      <w:pPr>
        <w:rPr>
          <w:rFonts w:hint="eastAsia"/>
        </w:rPr>
      </w:pPr>
      <w:r>
        <w:continuationSeparator/>
      </w:r>
    </w:p>
  </w:footnote>
  <w:footnote w:id="1">
    <w:p w14:paraId="308F019C" w14:textId="3B745355" w:rsidR="003E1B58" w:rsidRDefault="00000000">
      <w:pPr>
        <w:pStyle w:val="a9"/>
        <w:rPr>
          <w:rFonts w:hint="eastAsia"/>
          <w:sz w:val="21"/>
          <w:szCs w:val="22"/>
        </w:rPr>
      </w:pPr>
      <w:r>
        <w:rPr>
          <w:rStyle w:val="af0"/>
          <w:rFonts w:ascii="Times New Roman" w:hAnsi="Times New Roman" w:cs="Times New Roman"/>
          <w:b/>
          <w:bCs/>
          <w:sz w:val="24"/>
          <w:szCs w:val="24"/>
        </w:rPr>
        <w:sym w:font="Symbol" w:char="F02A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Open Sans" w:hAnsi="Open Sans" w:cs="Open Sans"/>
          <w:sz w:val="21"/>
          <w:szCs w:val="21"/>
          <w14:ligatures w14:val="none"/>
        </w:rPr>
        <w:t>Corresponding author. E-mail:</w:t>
      </w:r>
      <w:r>
        <w:rPr>
          <w:rFonts w:ascii="Open Sans" w:hAnsi="Open Sans" w:cs="Open Sans" w:hint="eastAsia"/>
          <w:sz w:val="21"/>
          <w:szCs w:val="21"/>
          <w14:ligatures w14:val="none"/>
        </w:rPr>
        <w:t xml:space="preserve"> </w:t>
      </w:r>
      <w:r w:rsidR="005376E6">
        <w:rPr>
          <w:rFonts w:ascii="Open Sans" w:hAnsi="Open Sans" w:cs="Open Sans" w:hint="eastAsia"/>
          <w:sz w:val="21"/>
          <w:szCs w:val="21"/>
          <w14:ligatures w14:val="none"/>
        </w:rPr>
        <w:t>XXXX</w:t>
      </w:r>
      <w:r>
        <w:rPr>
          <w:rFonts w:ascii="Open Sans" w:hAnsi="Open Sans" w:cs="Open Sans" w:hint="eastAsia"/>
          <w:sz w:val="21"/>
          <w:szCs w:val="21"/>
          <w14:ligatures w14:val="non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5C4B4" w14:textId="77777777" w:rsidR="00664032" w:rsidRDefault="00664032">
    <w:pPr>
      <w:pStyle w:val="a5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4872143"/>
    </w:sdtPr>
    <w:sdtContent>
      <w:p w14:paraId="3FE92614" w14:textId="3660A62E" w:rsidR="003E1B58" w:rsidRDefault="00000000">
        <w:pPr>
          <w:pStyle w:val="a5"/>
          <w:tabs>
            <w:tab w:val="clear" w:pos="8306"/>
          </w:tabs>
          <w:wordWrap w:val="0"/>
          <w:ind w:rightChars="40" w:right="84"/>
          <w:jc w:val="right"/>
          <w:rPr>
            <w:rFonts w:ascii="Galano Grotesque Alt DEMO" w:hAnsi="Galano Grotesque Alt DEMO" w:cs="Times New Roman"/>
            <w:color w:val="7B7B7B" w:themeColor="accent3" w:themeShade="BF"/>
            <w:sz w:val="22"/>
            <w:szCs w:val="22"/>
          </w:rPr>
        </w:pPr>
        <w:r>
          <w:rPr>
            <w:rFonts w:ascii="Galano Grotesque Alt DEMO" w:hAnsi="Galano Grotesque Alt DEMO" w:cs="Times New Roman"/>
            <w:noProof/>
            <w:color w:val="7B7B7B" w:themeColor="accent3" w:themeShade="BF"/>
            <w:sz w:val="22"/>
            <w:szCs w:val="22"/>
          </w:rPr>
          <w:drawing>
            <wp:anchor distT="0" distB="0" distL="114300" distR="114300" simplePos="0" relativeHeight="251659264" behindDoc="0" locked="0" layoutInCell="1" allowOverlap="1" wp14:anchorId="502F925E" wp14:editId="4C0EF471">
              <wp:simplePos x="0" y="0"/>
              <wp:positionH relativeFrom="column">
                <wp:posOffset>-635</wp:posOffset>
              </wp:positionH>
              <wp:positionV relativeFrom="paragraph">
                <wp:posOffset>-26035</wp:posOffset>
              </wp:positionV>
              <wp:extent cx="2410460" cy="380365"/>
              <wp:effectExtent l="0" t="0" r="0" b="1270"/>
              <wp:wrapNone/>
              <wp:docPr id="198322949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3229491" name="图片 1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0460" cy="380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Galano Grotesque Alt DEMO" w:hAnsi="Galano Grotesque Alt DEMO" w:cs="Times New Roman" w:hint="eastAsia"/>
            <w:color w:val="002060"/>
            <w:sz w:val="20"/>
            <w:szCs w:val="20"/>
          </w:rPr>
          <w:t xml:space="preserve">Vol. 1, No. </w:t>
        </w:r>
        <w:r w:rsidR="00C12F39">
          <w:rPr>
            <w:rFonts w:ascii="Galano Grotesque Alt DEMO" w:hAnsi="Galano Grotesque Alt DEMO" w:cs="Times New Roman" w:hint="eastAsia"/>
            <w:color w:val="002060"/>
            <w:sz w:val="20"/>
            <w:szCs w:val="20"/>
          </w:rPr>
          <w:t>2</w:t>
        </w:r>
        <w:r>
          <w:rPr>
            <w:rFonts w:ascii="Galano Grotesque Alt DEMO" w:hAnsi="Galano Grotesque Alt DEMO" w:cs="Times New Roman" w:hint="eastAsia"/>
            <w:color w:val="002060"/>
            <w:sz w:val="20"/>
            <w:szCs w:val="20"/>
          </w:rPr>
          <w:t>, 2025</w:t>
        </w:r>
        <w:r>
          <w:rPr>
            <w:rFonts w:hint="eastAsia"/>
          </w:rPr>
          <w:t xml:space="preserve"> </w:t>
        </w:r>
        <w:r>
          <w:rPr>
            <w:rFonts w:ascii="Galano Grotesque Alt DEMO" w:hAnsi="Galano Grotesque Alt DEMO" w:cs="Times New Roman"/>
            <w:color w:val="002060"/>
            <w:sz w:val="20"/>
            <w:szCs w:val="20"/>
          </w:rPr>
          <w:fldChar w:fldCharType="begin"/>
        </w:r>
        <w:r>
          <w:rPr>
            <w:rFonts w:ascii="Galano Grotesque Alt DEMO" w:hAnsi="Galano Grotesque Alt DEMO" w:cs="Times New Roman"/>
            <w:color w:val="002060"/>
            <w:sz w:val="20"/>
            <w:szCs w:val="20"/>
          </w:rPr>
          <w:instrText>PAGE   \* MERGEFORMAT</w:instrText>
        </w:r>
        <w:r>
          <w:rPr>
            <w:rFonts w:ascii="Galano Grotesque Alt DEMO" w:hAnsi="Galano Grotesque Alt DEMO" w:cs="Times New Roman"/>
            <w:color w:val="002060"/>
            <w:sz w:val="20"/>
            <w:szCs w:val="20"/>
          </w:rPr>
          <w:fldChar w:fldCharType="separate"/>
        </w:r>
        <w:r>
          <w:rPr>
            <w:rFonts w:ascii="Galano Grotesque Alt DEMO" w:hAnsi="Galano Grotesque Alt DEMO" w:cs="Times New Roman"/>
            <w:color w:val="002060"/>
            <w:sz w:val="20"/>
            <w:szCs w:val="20"/>
          </w:rPr>
          <w:t>2</w:t>
        </w:r>
        <w:r>
          <w:rPr>
            <w:rFonts w:ascii="Galano Grotesque Alt DEMO" w:hAnsi="Galano Grotesque Alt DEMO" w:cs="Times New Roman"/>
            <w:color w:val="002060"/>
            <w:sz w:val="20"/>
            <w:szCs w:val="20"/>
          </w:rPr>
          <w:fldChar w:fldCharType="end"/>
        </w:r>
      </w:p>
    </w:sdtContent>
  </w:sdt>
  <w:p w14:paraId="6E6694BF" w14:textId="77777777" w:rsidR="003E1B58" w:rsidRDefault="00000000">
    <w:pPr>
      <w:pStyle w:val="a5"/>
      <w:tabs>
        <w:tab w:val="clear" w:pos="8306"/>
      </w:tabs>
      <w:wordWrap w:val="0"/>
      <w:ind w:rightChars="40" w:right="84"/>
      <w:jc w:val="right"/>
      <w:rPr>
        <w:rFonts w:ascii="Galano Grotesque Alt DEMO" w:hAnsi="Galano Grotesque Alt DEMO" w:cs="Times New Roman"/>
        <w:color w:val="7B7B7B" w:themeColor="accent3" w:themeShade="BF"/>
        <w:sz w:val="22"/>
        <w:szCs w:val="22"/>
      </w:rPr>
    </w:pPr>
    <w:r>
      <w:rPr>
        <w:rFonts w:ascii="Galano Grotesque Alt DEMO" w:hAnsi="Galano Grotesque Alt DEMO" w:cs="Times New Roman" w:hint="eastAsia"/>
        <w:color w:val="FFFFFF" w:themeColor="background1"/>
        <w:sz w:val="22"/>
        <w:szCs w:val="22"/>
        <w:highlight w:val="darkBlue"/>
      </w:rPr>
      <w:t xml:space="preserve"> </w:t>
    </w:r>
    <w:r>
      <w:rPr>
        <w:rFonts w:ascii="Galano Grotesque Alt DEMO" w:hAnsi="Galano Grotesque Alt DEMO" w:cs="Times New Roman"/>
        <w:color w:val="FFFFFF" w:themeColor="background1"/>
        <w:sz w:val="22"/>
        <w:szCs w:val="22"/>
        <w:highlight w:val="darkBlue"/>
      </w:rPr>
      <w:t>Research Articl</w:t>
    </w:r>
    <w:r>
      <w:rPr>
        <w:rFonts w:ascii="Galano Grotesque Alt DEMO" w:hAnsi="Galano Grotesque Alt DEMO" w:cs="Times New Roman" w:hint="eastAsia"/>
        <w:color w:val="FFFFFF" w:themeColor="background1"/>
        <w:sz w:val="22"/>
        <w:szCs w:val="22"/>
        <w:highlight w:val="darkBlue"/>
      </w:rPr>
      <w:t xml:space="preserve">e </w:t>
    </w:r>
    <w:r>
      <w:pict w14:anchorId="74C47A26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AE865" w14:textId="77777777" w:rsidR="00664032" w:rsidRDefault="00664032">
    <w:pPr>
      <w:pStyle w:val="a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APA 7th&lt;/Style&gt;&lt;LeftDelim&gt;{&lt;/LeftDelim&gt;&lt;RightDelim&gt;}&lt;/RightDelim&gt;&lt;FontName&gt;等线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t09sdratwttsneaaxc5szfa2pzfewxfff0r&quot;&gt;我的EndNote库&lt;record-ids&gt;&lt;item&gt;82&lt;/item&gt;&lt;item&gt;83&lt;/item&gt;&lt;item&gt;84&lt;/item&gt;&lt;item&gt;85&lt;/item&gt;&lt;item&gt;86&lt;/item&gt;&lt;item&gt;88&lt;/item&gt;&lt;item&gt;89&lt;/item&gt;&lt;item&gt;90&lt;/item&gt;&lt;item&gt;91&lt;/item&gt;&lt;/record-ids&gt;&lt;/item&gt;&lt;/Libraries&gt;"/>
  </w:docVars>
  <w:rsids>
    <w:rsidRoot w:val="00501116"/>
    <w:rsid w:val="00002381"/>
    <w:rsid w:val="00010150"/>
    <w:rsid w:val="00053236"/>
    <w:rsid w:val="0007669F"/>
    <w:rsid w:val="000A186D"/>
    <w:rsid w:val="000F5A1D"/>
    <w:rsid w:val="001138EE"/>
    <w:rsid w:val="00123843"/>
    <w:rsid w:val="00181BB4"/>
    <w:rsid w:val="001A6B0D"/>
    <w:rsid w:val="001A7313"/>
    <w:rsid w:val="001C4C54"/>
    <w:rsid w:val="001C7D58"/>
    <w:rsid w:val="001D3453"/>
    <w:rsid w:val="0020105D"/>
    <w:rsid w:val="0023064B"/>
    <w:rsid w:val="0023273F"/>
    <w:rsid w:val="002641F5"/>
    <w:rsid w:val="002D01EB"/>
    <w:rsid w:val="002D2C7B"/>
    <w:rsid w:val="002E581E"/>
    <w:rsid w:val="00345F27"/>
    <w:rsid w:val="00372522"/>
    <w:rsid w:val="003B7CC5"/>
    <w:rsid w:val="003D5BCB"/>
    <w:rsid w:val="003E1B58"/>
    <w:rsid w:val="00401049"/>
    <w:rsid w:val="0041450C"/>
    <w:rsid w:val="00431B85"/>
    <w:rsid w:val="00432C7E"/>
    <w:rsid w:val="0044160C"/>
    <w:rsid w:val="004461BB"/>
    <w:rsid w:val="004620B7"/>
    <w:rsid w:val="004716EE"/>
    <w:rsid w:val="0048186A"/>
    <w:rsid w:val="00481D89"/>
    <w:rsid w:val="0049568C"/>
    <w:rsid w:val="00495D2E"/>
    <w:rsid w:val="004A0D3D"/>
    <w:rsid w:val="004F2F43"/>
    <w:rsid w:val="004F39BC"/>
    <w:rsid w:val="00501116"/>
    <w:rsid w:val="00501B05"/>
    <w:rsid w:val="005157FB"/>
    <w:rsid w:val="00522D74"/>
    <w:rsid w:val="00524C61"/>
    <w:rsid w:val="005376E6"/>
    <w:rsid w:val="00547450"/>
    <w:rsid w:val="00596012"/>
    <w:rsid w:val="005C21BB"/>
    <w:rsid w:val="005E452F"/>
    <w:rsid w:val="005F4596"/>
    <w:rsid w:val="00617825"/>
    <w:rsid w:val="00634E52"/>
    <w:rsid w:val="00656624"/>
    <w:rsid w:val="00664032"/>
    <w:rsid w:val="00673D68"/>
    <w:rsid w:val="006877FC"/>
    <w:rsid w:val="006B3F39"/>
    <w:rsid w:val="006E2F82"/>
    <w:rsid w:val="00726437"/>
    <w:rsid w:val="0074726E"/>
    <w:rsid w:val="00775B72"/>
    <w:rsid w:val="007A1993"/>
    <w:rsid w:val="007A6A18"/>
    <w:rsid w:val="007E2DA4"/>
    <w:rsid w:val="007F77B5"/>
    <w:rsid w:val="00816AF8"/>
    <w:rsid w:val="008204D7"/>
    <w:rsid w:val="00851095"/>
    <w:rsid w:val="00874835"/>
    <w:rsid w:val="008B458B"/>
    <w:rsid w:val="008D30D3"/>
    <w:rsid w:val="008E4C5C"/>
    <w:rsid w:val="008E7382"/>
    <w:rsid w:val="00907544"/>
    <w:rsid w:val="00923941"/>
    <w:rsid w:val="009408AA"/>
    <w:rsid w:val="00952622"/>
    <w:rsid w:val="00967810"/>
    <w:rsid w:val="00972946"/>
    <w:rsid w:val="0099420B"/>
    <w:rsid w:val="009B336B"/>
    <w:rsid w:val="009C20EC"/>
    <w:rsid w:val="009D2B7E"/>
    <w:rsid w:val="00A1778D"/>
    <w:rsid w:val="00A3460F"/>
    <w:rsid w:val="00A708CF"/>
    <w:rsid w:val="00A95F34"/>
    <w:rsid w:val="00A96797"/>
    <w:rsid w:val="00AB5F04"/>
    <w:rsid w:val="00AD5F3D"/>
    <w:rsid w:val="00B57409"/>
    <w:rsid w:val="00B63F35"/>
    <w:rsid w:val="00B64215"/>
    <w:rsid w:val="00B928AB"/>
    <w:rsid w:val="00B96D36"/>
    <w:rsid w:val="00BB56EE"/>
    <w:rsid w:val="00BC77F5"/>
    <w:rsid w:val="00C12F39"/>
    <w:rsid w:val="00C31DF1"/>
    <w:rsid w:val="00C36419"/>
    <w:rsid w:val="00C4661A"/>
    <w:rsid w:val="00C60A6F"/>
    <w:rsid w:val="00C65795"/>
    <w:rsid w:val="00CB0DF0"/>
    <w:rsid w:val="00D04448"/>
    <w:rsid w:val="00D21922"/>
    <w:rsid w:val="00D753F7"/>
    <w:rsid w:val="00D85DB5"/>
    <w:rsid w:val="00D96E50"/>
    <w:rsid w:val="00DC0587"/>
    <w:rsid w:val="00DD567E"/>
    <w:rsid w:val="00E15E5F"/>
    <w:rsid w:val="00E32810"/>
    <w:rsid w:val="00E5067F"/>
    <w:rsid w:val="00E94D73"/>
    <w:rsid w:val="00EA5D3F"/>
    <w:rsid w:val="00EB4332"/>
    <w:rsid w:val="00F02D0A"/>
    <w:rsid w:val="00F26656"/>
    <w:rsid w:val="00F5383C"/>
    <w:rsid w:val="00F750F1"/>
    <w:rsid w:val="00F8403D"/>
    <w:rsid w:val="00F86C3A"/>
    <w:rsid w:val="00FE1146"/>
    <w:rsid w:val="0C45545A"/>
    <w:rsid w:val="2939710B"/>
    <w:rsid w:val="3E4F5C01"/>
    <w:rsid w:val="54EC631E"/>
    <w:rsid w:val="72001092"/>
    <w:rsid w:val="7633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757126"/>
  <w15:docId w15:val="{D5568C46-2533-43C2-8B79-47D4DDA7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footnote text"/>
    <w:basedOn w:val="a"/>
    <w:link w:val="aa"/>
    <w:uiPriority w:val="99"/>
    <w:semiHidden/>
    <w:unhideWhenUsed/>
    <w:qFormat/>
    <w:pPr>
      <w:snapToGrid w:val="0"/>
      <w:jc w:val="left"/>
    </w:pPr>
    <w:rPr>
      <w:sz w:val="18"/>
      <w:szCs w:val="18"/>
      <w14:ligatures w14:val="standardContextual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404040" w:themeColor="text1" w:themeTint="BF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5">
    <w:name w:val="明显引用 字符"/>
    <w:basedOn w:val="a0"/>
    <w:link w:val="af4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脚注文本 字符"/>
    <w:basedOn w:val="a0"/>
    <w:link w:val="a9"/>
    <w:uiPriority w:val="99"/>
    <w:semiHidden/>
    <w:qFormat/>
    <w:rPr>
      <w:kern w:val="2"/>
      <w:sz w:val="18"/>
      <w:szCs w:val="18"/>
      <w14:ligatures w14:val="standardContextual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18"/>
    </w:rPr>
  </w:style>
  <w:style w:type="character" w:customStyle="1" w:styleId="EndNoteBibliographyTitle0">
    <w:name w:val="EndNote Bibliography Title 字符"/>
    <w:basedOn w:val="a6"/>
    <w:link w:val="EndNoteBibliographyTitle"/>
    <w:qFormat/>
    <w:rPr>
      <w:rFonts w:ascii="等线" w:eastAsia="等线" w:hAnsi="等线"/>
      <w:kern w:val="2"/>
      <w:sz w:val="18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18"/>
    </w:rPr>
  </w:style>
  <w:style w:type="character" w:customStyle="1" w:styleId="EndNoteBibliography0">
    <w:name w:val="EndNote Bibliography 字符"/>
    <w:basedOn w:val="a6"/>
    <w:link w:val="EndNoteBibliography"/>
    <w:qFormat/>
    <w:rPr>
      <w:rFonts w:ascii="等线" w:eastAsia="等线" w:hAnsi="等线"/>
      <w:kern w:val="2"/>
      <w:sz w:val="18"/>
      <w:szCs w:val="22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F6E9E-84DB-41D1-8580-2AC82AB5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</Pages>
  <Words>310</Words>
  <Characters>2059</Characters>
  <Application>Microsoft Office Word</Application>
  <DocSecurity>0</DocSecurity>
  <Lines>30</Lines>
  <Paragraphs>8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音子 邵</dc:creator>
  <cp:lastModifiedBy>音子 邵</cp:lastModifiedBy>
  <cp:revision>70</cp:revision>
  <cp:lastPrinted>2025-11-11T02:29:00Z</cp:lastPrinted>
  <dcterms:created xsi:type="dcterms:W3CDTF">2025-11-04T06:52:00Z</dcterms:created>
  <dcterms:modified xsi:type="dcterms:W3CDTF">2025-11-25T02:33:00Z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eyJoZGlkIjoiZDFlYmE1NzM4YjNjMThhOWU5NTQzNjljZmU0NDMyOTMiLCJ1c2VySWQiOiIxMzU3NDU1NTA1In0=</vt:lpwstr>
  </property>
  <property fmtid="{D5CDD505-2E9C-101B-9397-08002B2CF9AE}" pid="3" name="KSOProductBuildVer">
    <vt:lpwstr>2052-12.1.0.23542</vt:lpwstr>
  </property>
  <property fmtid="{D5CDD505-2E9C-101B-9397-08002B2CF9AE}" pid="4" name="ICV">
    <vt:lpwstr>6A5925E3FA8641F4BACF148177AE3B10_13</vt:lpwstr>
  </property>
</Properties>
</file>